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88" w:rsidRPr="0089350C" w:rsidRDefault="004548BA" w:rsidP="00CA14FE">
      <w:pPr>
        <w:jc w:val="center"/>
        <w:rPr>
          <w:b/>
          <w:lang w:val="cs-CZ"/>
        </w:rPr>
      </w:pPr>
      <w:r w:rsidRPr="0089350C">
        <w:rPr>
          <w:b/>
          <w:lang w:val="cs-CZ"/>
        </w:rPr>
        <w:t>Zápis z jednání výboru</w:t>
      </w:r>
    </w:p>
    <w:p w:rsidR="004548BA" w:rsidRPr="0089350C" w:rsidRDefault="004548BA" w:rsidP="00CA14FE">
      <w:pPr>
        <w:jc w:val="center"/>
        <w:rPr>
          <w:b/>
          <w:lang w:val="cs-CZ"/>
        </w:rPr>
      </w:pPr>
      <w:r w:rsidRPr="0089350C">
        <w:rPr>
          <w:b/>
          <w:lang w:val="cs-CZ"/>
        </w:rPr>
        <w:t>Společenství vlastníků Zličín 458</w:t>
      </w:r>
    </w:p>
    <w:p w:rsidR="004548BA" w:rsidRPr="0089350C" w:rsidRDefault="004548BA" w:rsidP="00CA14FE">
      <w:pPr>
        <w:jc w:val="center"/>
        <w:rPr>
          <w:b/>
          <w:lang w:val="cs-CZ"/>
        </w:rPr>
      </w:pPr>
      <w:r w:rsidRPr="0089350C">
        <w:rPr>
          <w:b/>
          <w:lang w:val="cs-CZ"/>
        </w:rPr>
        <w:t xml:space="preserve">Se sídlem Praha 5 – Zličín, </w:t>
      </w:r>
      <w:proofErr w:type="spellStart"/>
      <w:r w:rsidRPr="0089350C">
        <w:rPr>
          <w:b/>
          <w:lang w:val="cs-CZ"/>
        </w:rPr>
        <w:t>Sazovická</w:t>
      </w:r>
      <w:proofErr w:type="spellEnd"/>
      <w:r w:rsidRPr="0089350C">
        <w:rPr>
          <w:b/>
          <w:lang w:val="cs-CZ"/>
        </w:rPr>
        <w:t xml:space="preserve"> 458/30, PSČ 155 21</w:t>
      </w:r>
    </w:p>
    <w:p w:rsidR="004548BA" w:rsidRDefault="004548BA">
      <w:pPr>
        <w:rPr>
          <w:lang w:val="cs-CZ"/>
        </w:rPr>
      </w:pPr>
    </w:p>
    <w:p w:rsidR="004548BA" w:rsidRDefault="004548BA" w:rsidP="004548BA">
      <w:pPr>
        <w:rPr>
          <w:lang w:val="cs-CZ"/>
        </w:rPr>
      </w:pPr>
      <w:r>
        <w:rPr>
          <w:lang w:val="cs-CZ"/>
        </w:rPr>
        <w:t>Dne 6. 1</w:t>
      </w:r>
      <w:r w:rsidR="00700135">
        <w:rPr>
          <w:lang w:val="cs-CZ"/>
        </w:rPr>
        <w:t>1</w:t>
      </w:r>
      <w:r w:rsidR="008F69EF">
        <w:rPr>
          <w:lang w:val="cs-CZ"/>
        </w:rPr>
        <w:t xml:space="preserve">. 2015 se na adrese </w:t>
      </w:r>
      <w:proofErr w:type="spellStart"/>
      <w:r w:rsidR="008F69EF">
        <w:rPr>
          <w:lang w:val="cs-CZ"/>
        </w:rPr>
        <w:t>Tulešická</w:t>
      </w:r>
      <w:proofErr w:type="spellEnd"/>
      <w:r w:rsidR="008F69EF">
        <w:rPr>
          <w:lang w:val="cs-CZ"/>
        </w:rPr>
        <w:t xml:space="preserve"> 4</w:t>
      </w:r>
      <w:r>
        <w:rPr>
          <w:lang w:val="cs-CZ"/>
        </w:rPr>
        <w:t xml:space="preserve">, Praha 5, sešel v 8.30 h výbor Společenství vlastníků Zličín 458, ve složení: </w:t>
      </w:r>
    </w:p>
    <w:p w:rsidR="004548BA" w:rsidRDefault="004548BA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Hana </w:t>
      </w:r>
      <w:proofErr w:type="spellStart"/>
      <w:r>
        <w:rPr>
          <w:lang w:val="cs-CZ"/>
        </w:rPr>
        <w:t>Cohen</w:t>
      </w:r>
      <w:proofErr w:type="spellEnd"/>
      <w:r>
        <w:rPr>
          <w:lang w:val="cs-CZ"/>
        </w:rPr>
        <w:t xml:space="preserve"> Šašková – předseda výboru</w:t>
      </w:r>
    </w:p>
    <w:p w:rsidR="004548BA" w:rsidRDefault="004548BA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JUDr. Miloš Burian – místopředseda výboru</w:t>
      </w:r>
    </w:p>
    <w:p w:rsidR="004548BA" w:rsidRDefault="004548BA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Ing. Miroslav Rybáček – člen výboru</w:t>
      </w:r>
    </w:p>
    <w:p w:rsidR="004548BA" w:rsidRDefault="004548BA" w:rsidP="004548BA">
      <w:pPr>
        <w:rPr>
          <w:lang w:val="cs-CZ"/>
        </w:rPr>
      </w:pPr>
      <w:r>
        <w:rPr>
          <w:lang w:val="cs-CZ"/>
        </w:rPr>
        <w:t xml:space="preserve">Jednání se dále zúčastnila právní zástupkyně JUDr. </w:t>
      </w:r>
      <w:proofErr w:type="spellStart"/>
      <w:r>
        <w:rPr>
          <w:lang w:val="cs-CZ"/>
        </w:rPr>
        <w:t>Elona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Khalaila</w:t>
      </w:r>
      <w:proofErr w:type="spellEnd"/>
      <w:r>
        <w:rPr>
          <w:lang w:val="cs-CZ"/>
        </w:rPr>
        <w:t>, Ph.D.</w:t>
      </w:r>
      <w:r w:rsidR="00700135">
        <w:rPr>
          <w:lang w:val="cs-CZ"/>
        </w:rPr>
        <w:t xml:space="preserve"> a jako konzultant Bohumil Maršík, autorizovaný technik, stavitel.</w:t>
      </w:r>
    </w:p>
    <w:p w:rsidR="004548BA" w:rsidRDefault="004548BA" w:rsidP="004548BA">
      <w:pPr>
        <w:rPr>
          <w:lang w:val="cs-CZ"/>
        </w:rPr>
      </w:pPr>
      <w:r>
        <w:rPr>
          <w:lang w:val="cs-CZ"/>
        </w:rPr>
        <w:t>Předmětem jednání bylo projednání stavu reklamace č. 98-88/10212, podané dne 16. 10. 2012 prodávajícímu a zhotoviteli stavby – společnosti CENTRAL GROUP uzavřený investiční fond a.s.</w:t>
      </w:r>
    </w:p>
    <w:p w:rsidR="0089350C" w:rsidRDefault="0089350C" w:rsidP="004548BA">
      <w:pPr>
        <w:rPr>
          <w:u w:val="single"/>
          <w:lang w:val="cs-CZ"/>
        </w:rPr>
      </w:pPr>
    </w:p>
    <w:p w:rsidR="004548BA" w:rsidRPr="00CA14FE" w:rsidRDefault="004548BA" w:rsidP="004548BA">
      <w:pPr>
        <w:rPr>
          <w:u w:val="single"/>
          <w:lang w:val="cs-CZ"/>
        </w:rPr>
      </w:pPr>
      <w:r w:rsidRPr="00CA14FE">
        <w:rPr>
          <w:u w:val="single"/>
          <w:lang w:val="cs-CZ"/>
        </w:rPr>
        <w:t>Podkladem k jednání byly materiály:</w:t>
      </w:r>
      <w:bookmarkStart w:id="0" w:name="_GoBack"/>
      <w:bookmarkEnd w:id="0"/>
    </w:p>
    <w:p w:rsidR="004548BA" w:rsidRDefault="004548BA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E-mailová zpráva</w:t>
      </w:r>
      <w:r w:rsidR="00700135">
        <w:rPr>
          <w:lang w:val="cs-CZ"/>
        </w:rPr>
        <w:t xml:space="preserve"> Jiřího </w:t>
      </w:r>
      <w:proofErr w:type="spellStart"/>
      <w:r w:rsidR="00700135">
        <w:rPr>
          <w:lang w:val="cs-CZ"/>
        </w:rPr>
        <w:t>Kupsy</w:t>
      </w:r>
      <w:proofErr w:type="spellEnd"/>
      <w:r w:rsidR="00700135">
        <w:rPr>
          <w:lang w:val="cs-CZ"/>
        </w:rPr>
        <w:t>, Holding CENTRAL GROUP, ze dne 23. 10. 2015 s přílohami</w:t>
      </w:r>
    </w:p>
    <w:p w:rsidR="00700135" w:rsidRDefault="00700135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Znalecký posudek o posouzení stavu budovy Zličín 458, soudního znalce Ing. Petra Pohla, Ph.D., ze dne 8. 10. 2012</w:t>
      </w:r>
    </w:p>
    <w:p w:rsidR="00700135" w:rsidRPr="004548BA" w:rsidRDefault="00700135" w:rsidP="004548BA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Projekt pro stavební řízení  - technické zprávy </w:t>
      </w:r>
    </w:p>
    <w:p w:rsidR="00CA14FE" w:rsidRDefault="00CA14FE">
      <w:pPr>
        <w:rPr>
          <w:lang w:val="cs-CZ"/>
        </w:rPr>
      </w:pPr>
    </w:p>
    <w:p w:rsidR="004548BA" w:rsidRPr="00CA14FE" w:rsidRDefault="00700135">
      <w:pPr>
        <w:rPr>
          <w:u w:val="single"/>
          <w:lang w:val="cs-CZ"/>
        </w:rPr>
      </w:pPr>
      <w:r w:rsidRPr="00CA14FE">
        <w:rPr>
          <w:u w:val="single"/>
          <w:lang w:val="cs-CZ"/>
        </w:rPr>
        <w:t>Situace:</w:t>
      </w:r>
    </w:p>
    <w:p w:rsidR="00700135" w:rsidRDefault="00700135">
      <w:pPr>
        <w:rPr>
          <w:lang w:val="cs-CZ"/>
        </w:rPr>
      </w:pPr>
      <w:r>
        <w:rPr>
          <w:lang w:val="cs-CZ"/>
        </w:rPr>
        <w:t xml:space="preserve">Dne 16. 10. 2012 byla podána společností JIVIŠ, tehdy zastoupenou Lubošem Řezníčkem, reklamace společnosti CENTRAL GROUP uzavřený investiční fond a.s., jehož přílohou byl znalecký posudek uvádějící 1090 vad a nedodělků, které společnost JIVIŠ uplatňovala v zájmu vlastníků k odstranění. </w:t>
      </w:r>
    </w:p>
    <w:p w:rsidR="00CE3FFD" w:rsidRDefault="00CE3FFD">
      <w:pPr>
        <w:rPr>
          <w:lang w:val="cs-CZ"/>
        </w:rPr>
      </w:pPr>
      <w:r>
        <w:rPr>
          <w:lang w:val="cs-CZ"/>
        </w:rPr>
        <w:t xml:space="preserve">Na základě podané reklamace se následně uskutečnilo v domě Zličín 458 několik místních šetření, kterého se za SV Zličín 458 účastnil tehdejší místopředseda výboru JUDr. Miloš Burian. </w:t>
      </w:r>
    </w:p>
    <w:p w:rsidR="00D27238" w:rsidRDefault="00CE3FFD">
      <w:pPr>
        <w:rPr>
          <w:lang w:val="cs-CZ"/>
        </w:rPr>
      </w:pPr>
      <w:r>
        <w:rPr>
          <w:lang w:val="cs-CZ"/>
        </w:rPr>
        <w:t>Dne 27. 11. 2012 byl mezi stranami SV Zličín 458 (tehdy SV Metropole Zličín IJKL) zastoupenou JUDr. Burianem, CENTRAL GROUP a.s. zastoupenou Lukášem Roubíčkem a společností METROSTAV a.s. zastoupenou p. Chloupkem, pode</w:t>
      </w:r>
      <w:r w:rsidR="00D27238">
        <w:rPr>
          <w:lang w:val="cs-CZ"/>
        </w:rPr>
        <w:t xml:space="preserve">psán dokument, který konstatuje, že „jeden ze sporných bodů byla vytknuta závada v rozdílných výškách schodišťových stupňů na společných prostorách </w:t>
      </w:r>
      <w:proofErr w:type="gramStart"/>
      <w:r w:rsidR="00D27238">
        <w:rPr>
          <w:lang w:val="cs-CZ"/>
        </w:rPr>
        <w:t xml:space="preserve">objektů </w:t>
      </w:r>
      <w:proofErr w:type="spellStart"/>
      <w:r w:rsidR="00D27238">
        <w:rPr>
          <w:lang w:val="cs-CZ"/>
        </w:rPr>
        <w:t>I,J,K,l</w:t>
      </w:r>
      <w:proofErr w:type="spellEnd"/>
      <w:r w:rsidR="00D27238">
        <w:rPr>
          <w:lang w:val="cs-CZ"/>
        </w:rPr>
        <w:t>.</w:t>
      </w:r>
      <w:proofErr w:type="gramEnd"/>
      <w:r w:rsidR="00D27238">
        <w:rPr>
          <w:lang w:val="cs-CZ"/>
        </w:rPr>
        <w:t xml:space="preserve"> Tuto závadu se společnost CENTRAL GROUP a.s. a její zhotovitel na straně jedné, na straně druhé Společenství v</w:t>
      </w:r>
      <w:r w:rsidR="0089350C">
        <w:rPr>
          <w:lang w:val="cs-CZ"/>
        </w:rPr>
        <w:t>l</w:t>
      </w:r>
      <w:r w:rsidR="00D27238">
        <w:rPr>
          <w:lang w:val="cs-CZ"/>
        </w:rPr>
        <w:t xml:space="preserve">astníků jednotek </w:t>
      </w:r>
      <w:proofErr w:type="spellStart"/>
      <w:r w:rsidR="00D27238">
        <w:rPr>
          <w:lang w:val="cs-CZ"/>
        </w:rPr>
        <w:t>zast</w:t>
      </w:r>
      <w:proofErr w:type="spellEnd"/>
      <w:r w:rsidR="00D27238">
        <w:rPr>
          <w:lang w:val="cs-CZ"/>
        </w:rPr>
        <w:t xml:space="preserve">. P. Burianem dohodli neopravovat a na místo toho provedou opravy níže uvedené. </w:t>
      </w:r>
    </w:p>
    <w:p w:rsidR="00F85BED" w:rsidRDefault="00D27238" w:rsidP="00D272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Vady v podobě </w:t>
      </w:r>
      <w:r w:rsidR="00F85BED">
        <w:rPr>
          <w:lang w:val="cs-CZ"/>
        </w:rPr>
        <w:t xml:space="preserve">zdokumentovaných prasklin (viditelné </w:t>
      </w:r>
      <w:proofErr w:type="gramStart"/>
      <w:r w:rsidR="00F85BED">
        <w:rPr>
          <w:lang w:val="cs-CZ"/>
        </w:rPr>
        <w:t>ze</w:t>
      </w:r>
      <w:proofErr w:type="gramEnd"/>
      <w:r w:rsidR="00F85BED">
        <w:rPr>
          <w:lang w:val="cs-CZ"/>
        </w:rPr>
        <w:t xml:space="preserve"> 2 metrů)</w:t>
      </w:r>
    </w:p>
    <w:p w:rsidR="00F85BED" w:rsidRDefault="00F85BED" w:rsidP="00D272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Praskliny v podlaze, respektive ve stropu v 1. PP a 2. PP v garážích</w:t>
      </w:r>
    </w:p>
    <w:p w:rsidR="00F85BED" w:rsidRDefault="00F85BED" w:rsidP="00D272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 1. PP mezi objekty I a J opravit objektovou dilataci</w:t>
      </w:r>
    </w:p>
    <w:p w:rsidR="00F85BED" w:rsidRDefault="00F85BED" w:rsidP="00D272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Vady způsobené hromadící se vodou (opravu soklové části). Poškozené zárubně</w:t>
      </w:r>
      <w:r w:rsidR="0089350C">
        <w:rPr>
          <w:lang w:val="cs-CZ"/>
        </w:rPr>
        <w:t xml:space="preserve"> </w:t>
      </w:r>
      <w:r>
        <w:rPr>
          <w:lang w:val="cs-CZ"/>
        </w:rPr>
        <w:t>jako závadu společnost neuznává, ale opraví nátěry zárubní ve spodní části.</w:t>
      </w:r>
    </w:p>
    <w:p w:rsidR="00F85BED" w:rsidRDefault="00F85BED" w:rsidP="00D27238">
      <w:pPr>
        <w:pStyle w:val="Odstavecseseznamem"/>
        <w:numPr>
          <w:ilvl w:val="0"/>
          <w:numId w:val="2"/>
        </w:numPr>
        <w:rPr>
          <w:lang w:val="cs-CZ"/>
        </w:rPr>
      </w:pPr>
      <w:r>
        <w:rPr>
          <w:lang w:val="cs-CZ"/>
        </w:rPr>
        <w:t>Ošetřit a přemalovat plíseň v garážích (např. PS č. 63)</w:t>
      </w:r>
      <w:r w:rsidR="00D27238" w:rsidRPr="00D27238">
        <w:rPr>
          <w:lang w:val="cs-CZ"/>
        </w:rPr>
        <w:t>“.</w:t>
      </w:r>
    </w:p>
    <w:p w:rsidR="00B96FBD" w:rsidRDefault="00B96FBD" w:rsidP="00F85BED">
      <w:pPr>
        <w:rPr>
          <w:lang w:val="cs-CZ"/>
        </w:rPr>
      </w:pPr>
      <w:r>
        <w:rPr>
          <w:lang w:val="cs-CZ"/>
        </w:rPr>
        <w:lastRenderedPageBreak/>
        <w:t>Provedení těchto oprav bylo potvrzeno protokolem o odstranění vad ze dne 14. 5. 2013.</w:t>
      </w:r>
    </w:p>
    <w:p w:rsidR="00CE3FFD" w:rsidRDefault="00F85BED" w:rsidP="00F85BED">
      <w:pPr>
        <w:rPr>
          <w:lang w:val="cs-CZ"/>
        </w:rPr>
      </w:pPr>
      <w:r>
        <w:rPr>
          <w:lang w:val="cs-CZ"/>
        </w:rPr>
        <w:t>K podpisu tohoto dokumentu došlo i přesto, že znalecký posudek výslovně uvádí, že při posouzení schodišťových ramen a stupňů</w:t>
      </w:r>
      <w:r w:rsidR="00CA14FE">
        <w:rPr>
          <w:lang w:val="cs-CZ"/>
        </w:rPr>
        <w:t xml:space="preserve"> </w:t>
      </w:r>
      <w:r>
        <w:rPr>
          <w:lang w:val="cs-CZ"/>
        </w:rPr>
        <w:t xml:space="preserve">dle ČSN 734130 byla zjištěna rozdílná výška schodišťových stupňů s rozdílem až +/- 9 mm a rozdíly výšek jednotlivých schodišťových stupňů by měly být odstraněny. Znalecký posudek v dalším bodu konstatuje, že </w:t>
      </w:r>
      <w:r w:rsidR="00CA14FE">
        <w:rPr>
          <w:lang w:val="cs-CZ"/>
        </w:rPr>
        <w:t xml:space="preserve">v garážích </w:t>
      </w:r>
      <w:proofErr w:type="gramStart"/>
      <w:r w:rsidR="00CA14FE">
        <w:rPr>
          <w:lang w:val="cs-CZ"/>
        </w:rPr>
        <w:t>chybí</w:t>
      </w:r>
      <w:proofErr w:type="gramEnd"/>
      <w:r w:rsidR="00CA14FE">
        <w:rPr>
          <w:lang w:val="cs-CZ"/>
        </w:rPr>
        <w:t xml:space="preserve"> dostatečné množství podlahových </w:t>
      </w:r>
      <w:proofErr w:type="gramStart"/>
      <w:r w:rsidR="00CA14FE">
        <w:rPr>
          <w:lang w:val="cs-CZ"/>
        </w:rPr>
        <w:t>vpustí</w:t>
      </w:r>
      <w:proofErr w:type="gramEnd"/>
      <w:r w:rsidR="00CA14FE">
        <w:rPr>
          <w:lang w:val="cs-CZ"/>
        </w:rPr>
        <w:t xml:space="preserve"> na odtok vody z mokrých vozidel a rovněž podlahy v garážích nejsou vyspá</w:t>
      </w:r>
      <w:r w:rsidR="00720C22">
        <w:rPr>
          <w:lang w:val="cs-CZ"/>
        </w:rPr>
        <w:t>d</w:t>
      </w:r>
      <w:r w:rsidR="00CA14FE">
        <w:rPr>
          <w:lang w:val="cs-CZ"/>
        </w:rPr>
        <w:t>ované (nesoulad s ČSN 73 6058).</w:t>
      </w:r>
      <w:r w:rsidR="00D27238" w:rsidRPr="00F85BED">
        <w:rPr>
          <w:lang w:val="cs-CZ"/>
        </w:rPr>
        <w:t xml:space="preserve"> </w:t>
      </w:r>
    </w:p>
    <w:p w:rsidR="00CA14FE" w:rsidRDefault="00CA14FE" w:rsidP="00F85BED">
      <w:pPr>
        <w:rPr>
          <w:lang w:val="cs-CZ"/>
        </w:rPr>
      </w:pPr>
      <w:r>
        <w:rPr>
          <w:lang w:val="cs-CZ"/>
        </w:rPr>
        <w:t>Vzhledem k tomu, že v budově se nově nebo opakovaně mj. objevují nové trhliny ve zdivu a železobetonové konstrukci, a v zimním období opakovaně dochází k problémům s </w:t>
      </w:r>
      <w:proofErr w:type="spellStart"/>
      <w:r>
        <w:rPr>
          <w:lang w:val="cs-CZ"/>
        </w:rPr>
        <w:t>odkapovou</w:t>
      </w:r>
      <w:proofErr w:type="spellEnd"/>
      <w:r>
        <w:rPr>
          <w:lang w:val="cs-CZ"/>
        </w:rPr>
        <w:t xml:space="preserve"> vodou z vozidel v garážích, </w:t>
      </w:r>
      <w:r w:rsidR="007B02B8">
        <w:rPr>
          <w:lang w:val="cs-CZ"/>
        </w:rPr>
        <w:t xml:space="preserve">která se hromadí na řadě míst do louží s nutností jejich fyzického odsávání a vytírání, </w:t>
      </w:r>
      <w:r>
        <w:rPr>
          <w:lang w:val="cs-CZ"/>
        </w:rPr>
        <w:t xml:space="preserve">přezkoumává výbor možnosti zjednání nápravy. </w:t>
      </w:r>
    </w:p>
    <w:p w:rsidR="00B96FBD" w:rsidRDefault="00B96FBD" w:rsidP="00F85BED">
      <w:pPr>
        <w:rPr>
          <w:lang w:val="cs-CZ"/>
        </w:rPr>
      </w:pPr>
      <w:r>
        <w:rPr>
          <w:lang w:val="cs-CZ"/>
        </w:rPr>
        <w:t>Z jednání výboru za účasti právní zástupkyně a odborného konzultanta bylo shledáno, že výše popsaný dokument ze dne 27. 11. 2012, kterým se SV Zličín 458 vzdalo nároku na opravu rozdílných výšek schodišťových stupňů a spokojilo se s kosmetickými opravami prasklin a následků stojící vody v garážích, aniž by vznik těchto prasklin a stojící vody řešil</w:t>
      </w:r>
      <w:r w:rsidR="0089350C">
        <w:rPr>
          <w:lang w:val="cs-CZ"/>
        </w:rPr>
        <w:t>o</w:t>
      </w:r>
      <w:r>
        <w:rPr>
          <w:lang w:val="cs-CZ"/>
        </w:rPr>
        <w:t>, j</w:t>
      </w:r>
      <w:r w:rsidR="007B02B8">
        <w:rPr>
          <w:lang w:val="cs-CZ"/>
        </w:rPr>
        <w:t xml:space="preserve">e pro SV Zličín 458 nevýhodný. </w:t>
      </w:r>
    </w:p>
    <w:p w:rsidR="007B02B8" w:rsidRDefault="00CA14FE" w:rsidP="00F85BED">
      <w:pPr>
        <w:rPr>
          <w:lang w:val="cs-CZ"/>
        </w:rPr>
      </w:pPr>
      <w:r>
        <w:rPr>
          <w:lang w:val="cs-CZ"/>
        </w:rPr>
        <w:t>Výbor opakovaně jedn</w:t>
      </w:r>
      <w:r w:rsidR="007B02B8">
        <w:rPr>
          <w:lang w:val="cs-CZ"/>
        </w:rPr>
        <w:t>al</w:t>
      </w:r>
      <w:r>
        <w:rPr>
          <w:lang w:val="cs-CZ"/>
        </w:rPr>
        <w:t xml:space="preserve"> se společností CENTRAL GROUP o odstranění vad a nikoliv pouze o odstraňování následků </w:t>
      </w:r>
      <w:r w:rsidR="00B96FBD">
        <w:rPr>
          <w:lang w:val="cs-CZ"/>
        </w:rPr>
        <w:t>vad</w:t>
      </w:r>
      <w:r w:rsidR="007B02B8">
        <w:rPr>
          <w:lang w:val="cs-CZ"/>
        </w:rPr>
        <w:t>, kde variantou je i finanční kompenzace, která by byla použita na odstranění vad jiným subjektem</w:t>
      </w:r>
      <w:r w:rsidR="00B96FBD">
        <w:rPr>
          <w:lang w:val="cs-CZ"/>
        </w:rPr>
        <w:t xml:space="preserve">. </w:t>
      </w:r>
      <w:r w:rsidR="007B02B8">
        <w:rPr>
          <w:lang w:val="cs-CZ"/>
        </w:rPr>
        <w:t xml:space="preserve">Společnost CENTRAL GROUP však trvá na platnosti dokumentu ze dne 27. 11. 2012 a reklamaci považuje za uzavřenou. </w:t>
      </w:r>
    </w:p>
    <w:p w:rsidR="00B96FBD" w:rsidRPr="007B02B8" w:rsidRDefault="00B96FBD" w:rsidP="00F85BED">
      <w:pPr>
        <w:rPr>
          <w:u w:val="single"/>
          <w:lang w:val="cs-CZ"/>
        </w:rPr>
      </w:pPr>
    </w:p>
    <w:p w:rsidR="007B02B8" w:rsidRDefault="007B02B8" w:rsidP="00F85BED">
      <w:pPr>
        <w:rPr>
          <w:lang w:val="cs-CZ"/>
        </w:rPr>
      </w:pPr>
      <w:r w:rsidRPr="007B02B8">
        <w:rPr>
          <w:u w:val="single"/>
          <w:lang w:val="cs-CZ"/>
        </w:rPr>
        <w:t>Výsledek jednání:</w:t>
      </w:r>
      <w:r>
        <w:rPr>
          <w:lang w:val="cs-CZ"/>
        </w:rPr>
        <w:t xml:space="preserve"> </w:t>
      </w:r>
    </w:p>
    <w:p w:rsidR="00CA14FE" w:rsidRDefault="007B02B8" w:rsidP="00F85BED">
      <w:pPr>
        <w:rPr>
          <w:lang w:val="cs-CZ"/>
        </w:rPr>
      </w:pPr>
      <w:r>
        <w:rPr>
          <w:lang w:val="cs-CZ"/>
        </w:rPr>
        <w:t>Vzhlede</w:t>
      </w:r>
      <w:r w:rsidR="00B777E8">
        <w:rPr>
          <w:lang w:val="cs-CZ"/>
        </w:rPr>
        <w:t xml:space="preserve">m k tomu, že dosavadní jednání se společností CENTRAL GROUP jsou neúspěšná, bude výbor SV Zličín 458 prostřednictvím právní zástupkyně JUDr. </w:t>
      </w:r>
      <w:proofErr w:type="spellStart"/>
      <w:r w:rsidR="00B777E8">
        <w:rPr>
          <w:lang w:val="cs-CZ"/>
        </w:rPr>
        <w:t>Khalaila</w:t>
      </w:r>
      <w:proofErr w:type="spellEnd"/>
      <w:r w:rsidR="00B777E8">
        <w:rPr>
          <w:lang w:val="cs-CZ"/>
        </w:rPr>
        <w:t xml:space="preserve"> zpochybňovat platnost dokumentu ze dne 27. 11. 2012, protože nebyl za SV Metropole </w:t>
      </w:r>
      <w:proofErr w:type="spellStart"/>
      <w:r w:rsidR="00B777E8">
        <w:rPr>
          <w:lang w:val="cs-CZ"/>
        </w:rPr>
        <w:t>Zličin</w:t>
      </w:r>
      <w:proofErr w:type="spellEnd"/>
      <w:r w:rsidR="00B777E8">
        <w:rPr>
          <w:lang w:val="cs-CZ"/>
        </w:rPr>
        <w:t xml:space="preserve"> IJKL uzavřen v souladu s tehdejšími stanovami. Dokument </w:t>
      </w:r>
      <w:r w:rsidR="00720C22">
        <w:rPr>
          <w:lang w:val="cs-CZ"/>
        </w:rPr>
        <w:t>nebyl</w:t>
      </w:r>
      <w:r w:rsidR="00B777E8">
        <w:rPr>
          <w:lang w:val="cs-CZ"/>
        </w:rPr>
        <w:t xml:space="preserve"> podepsán předsedou a dalším členem výboru, </w:t>
      </w:r>
      <w:r w:rsidR="00720C22">
        <w:rPr>
          <w:lang w:val="cs-CZ"/>
        </w:rPr>
        <w:t>ale</w:t>
      </w:r>
      <w:r w:rsidR="00B777E8">
        <w:rPr>
          <w:lang w:val="cs-CZ"/>
        </w:rPr>
        <w:t xml:space="preserve"> pouze místopředsedou, který navíc v té době nebyl zapsán v rejstříku společenství vlastníků jednotek.</w:t>
      </w:r>
    </w:p>
    <w:p w:rsidR="0089350C" w:rsidRDefault="0089350C" w:rsidP="00F85BED">
      <w:pPr>
        <w:rPr>
          <w:lang w:val="cs-CZ"/>
        </w:rPr>
      </w:pPr>
    </w:p>
    <w:p w:rsidR="0089350C" w:rsidRDefault="0089350C" w:rsidP="00F85BED">
      <w:pPr>
        <w:rPr>
          <w:lang w:val="cs-CZ"/>
        </w:rPr>
      </w:pPr>
      <w:r>
        <w:rPr>
          <w:lang w:val="cs-CZ"/>
        </w:rPr>
        <w:t>V Praze dne 6. 11. 2015</w:t>
      </w:r>
    </w:p>
    <w:p w:rsidR="0089350C" w:rsidRDefault="0089350C" w:rsidP="00F85BED">
      <w:pPr>
        <w:rPr>
          <w:lang w:val="cs-CZ"/>
        </w:rPr>
      </w:pPr>
    </w:p>
    <w:p w:rsidR="0089350C" w:rsidRDefault="0089350C" w:rsidP="00F85BED">
      <w:pPr>
        <w:rPr>
          <w:lang w:val="cs-CZ"/>
        </w:rPr>
      </w:pPr>
    </w:p>
    <w:p w:rsidR="0089350C" w:rsidRPr="00F85BED" w:rsidRDefault="0089350C" w:rsidP="0089350C">
      <w:pPr>
        <w:rPr>
          <w:lang w:val="cs-CZ"/>
        </w:rPr>
      </w:pPr>
      <w:r>
        <w:rPr>
          <w:lang w:val="cs-CZ"/>
        </w:rPr>
        <w:t>………………………………………………………                                     ………………………………………………………</w:t>
      </w:r>
    </w:p>
    <w:p w:rsidR="0089350C" w:rsidRDefault="0089350C" w:rsidP="00F85BED">
      <w:pPr>
        <w:rPr>
          <w:lang w:val="cs-CZ"/>
        </w:rPr>
      </w:pPr>
      <w:r>
        <w:rPr>
          <w:lang w:val="cs-CZ"/>
        </w:rPr>
        <w:t xml:space="preserve">Hana </w:t>
      </w:r>
      <w:proofErr w:type="spellStart"/>
      <w:r>
        <w:rPr>
          <w:lang w:val="cs-CZ"/>
        </w:rPr>
        <w:t>Cohen</w:t>
      </w:r>
      <w:proofErr w:type="spellEnd"/>
      <w:r>
        <w:rPr>
          <w:lang w:val="cs-CZ"/>
        </w:rPr>
        <w:t xml:space="preserve"> Šašková, předseda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JUDr. Miloš Burian, místopředseda</w:t>
      </w:r>
    </w:p>
    <w:p w:rsidR="0089350C" w:rsidRDefault="0089350C" w:rsidP="00F85BED">
      <w:pPr>
        <w:rPr>
          <w:lang w:val="cs-CZ"/>
        </w:rPr>
      </w:pPr>
    </w:p>
    <w:p w:rsidR="0089350C" w:rsidRPr="00F85BED" w:rsidRDefault="0089350C" w:rsidP="0089350C">
      <w:pPr>
        <w:rPr>
          <w:lang w:val="cs-CZ"/>
        </w:rPr>
      </w:pPr>
      <w:r>
        <w:rPr>
          <w:lang w:val="cs-CZ"/>
        </w:rPr>
        <w:t>………………………………………………………</w:t>
      </w:r>
    </w:p>
    <w:p w:rsidR="0089350C" w:rsidRPr="00F85BED" w:rsidRDefault="0089350C" w:rsidP="00F85BED">
      <w:pPr>
        <w:rPr>
          <w:lang w:val="cs-CZ"/>
        </w:rPr>
      </w:pPr>
      <w:r>
        <w:rPr>
          <w:lang w:val="cs-CZ"/>
        </w:rPr>
        <w:t>Ing. Miroslav Rybáček, člen</w:t>
      </w:r>
    </w:p>
    <w:sectPr w:rsidR="0089350C" w:rsidRPr="00F85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5757"/>
    <w:multiLevelType w:val="hybridMultilevel"/>
    <w:tmpl w:val="ECF87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31579"/>
    <w:multiLevelType w:val="hybridMultilevel"/>
    <w:tmpl w:val="13248D6C"/>
    <w:lvl w:ilvl="0" w:tplc="DFCAF7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BA"/>
    <w:rsid w:val="00265A0F"/>
    <w:rsid w:val="004548BA"/>
    <w:rsid w:val="00700135"/>
    <w:rsid w:val="00720C22"/>
    <w:rsid w:val="007B02B8"/>
    <w:rsid w:val="0089350C"/>
    <w:rsid w:val="008F69EF"/>
    <w:rsid w:val="00A72E4F"/>
    <w:rsid w:val="00B777E8"/>
    <w:rsid w:val="00B96FBD"/>
    <w:rsid w:val="00CA14FE"/>
    <w:rsid w:val="00CE3FFD"/>
    <w:rsid w:val="00D27238"/>
    <w:rsid w:val="00D65D6C"/>
    <w:rsid w:val="00F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9F61B-3B94-49DE-A3F5-F6369938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Rybáček</dc:creator>
  <cp:keywords/>
  <dc:description/>
  <cp:lastModifiedBy>hanka cohen</cp:lastModifiedBy>
  <cp:revision>3</cp:revision>
  <dcterms:created xsi:type="dcterms:W3CDTF">2015-11-15T23:50:00Z</dcterms:created>
  <dcterms:modified xsi:type="dcterms:W3CDTF">2015-11-16T00:04:00Z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